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25B2A" w14:textId="77777777" w:rsidR="002D7F1B" w:rsidRPr="00D373CF" w:rsidRDefault="002D7F1B" w:rsidP="0050520A">
      <w:pPr>
        <w:rPr>
          <w:rFonts w:asciiTheme="minorHAnsi" w:hAnsiTheme="minorHAnsi"/>
        </w:rPr>
      </w:pPr>
    </w:p>
    <w:p w14:paraId="2D203479" w14:textId="77777777" w:rsidR="00E652B4" w:rsidRPr="00D373CF" w:rsidRDefault="00E652B4" w:rsidP="0050520A">
      <w:pPr>
        <w:rPr>
          <w:rFonts w:asciiTheme="minorHAnsi" w:hAnsiTheme="minorHAnsi"/>
        </w:rPr>
      </w:pPr>
    </w:p>
    <w:p w14:paraId="4789D41B" w14:textId="77777777" w:rsidR="00E652B4" w:rsidRPr="00D373CF" w:rsidRDefault="00E652B4" w:rsidP="0050520A">
      <w:pPr>
        <w:rPr>
          <w:rFonts w:asciiTheme="minorHAnsi" w:hAnsiTheme="minorHAnsi"/>
        </w:rPr>
      </w:pPr>
    </w:p>
    <w:p w14:paraId="0D9AFAF6" w14:textId="77777777" w:rsidR="00D805DF" w:rsidRPr="00D373CF" w:rsidRDefault="00D805DF" w:rsidP="00D805DF">
      <w:pPr>
        <w:rPr>
          <w:rFonts w:asciiTheme="minorHAnsi" w:hAnsiTheme="minorHAnsi"/>
          <w:b/>
          <w:sz w:val="32"/>
          <w:szCs w:val="32"/>
        </w:rPr>
      </w:pPr>
      <w:r w:rsidRPr="00D373CF">
        <w:rPr>
          <w:rFonts w:asciiTheme="minorHAnsi" w:hAnsiTheme="minorHAnsi"/>
          <w:b/>
          <w:sz w:val="32"/>
          <w:szCs w:val="32"/>
        </w:rPr>
        <w:t>Spørsmål og svar</w:t>
      </w:r>
    </w:p>
    <w:p w14:paraId="0D9A591B" w14:textId="77777777" w:rsidR="00DC5469" w:rsidRPr="00D373CF" w:rsidRDefault="00DC5469" w:rsidP="00D805DF">
      <w:pPr>
        <w:rPr>
          <w:rFonts w:asciiTheme="minorHAnsi" w:hAnsiTheme="minorHAnsi"/>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1"/>
        <w:gridCol w:w="6506"/>
      </w:tblGrid>
      <w:tr w:rsidR="00137B3F" w:rsidRPr="00D373CF" w14:paraId="22B12F89" w14:textId="77777777" w:rsidTr="00604D39">
        <w:tc>
          <w:tcPr>
            <w:tcW w:w="2561" w:type="dxa"/>
          </w:tcPr>
          <w:p w14:paraId="75591AF3" w14:textId="77777777" w:rsidR="00137B3F" w:rsidRPr="00D373CF" w:rsidRDefault="00137B3F" w:rsidP="00604D39">
            <w:pPr>
              <w:suppressAutoHyphens/>
              <w:ind w:left="113"/>
              <w:rPr>
                <w:rFonts w:asciiTheme="minorHAnsi" w:hAnsiTheme="minorHAnsi"/>
                <w:sz w:val="22"/>
                <w:szCs w:val="22"/>
                <w:u w:val="double"/>
              </w:rPr>
            </w:pPr>
            <w:r w:rsidRPr="00D373CF">
              <w:rPr>
                <w:rFonts w:asciiTheme="minorHAnsi" w:hAnsiTheme="minorHAnsi"/>
                <w:b/>
                <w:sz w:val="22"/>
                <w:szCs w:val="22"/>
              </w:rPr>
              <w:t>Navn på anskaffelsen</w:t>
            </w:r>
          </w:p>
        </w:tc>
        <w:tc>
          <w:tcPr>
            <w:tcW w:w="6506" w:type="dxa"/>
          </w:tcPr>
          <w:p w14:paraId="766BDAAE" w14:textId="677816D8" w:rsidR="00137B3F" w:rsidRPr="006871B3" w:rsidRDefault="00F30DAF" w:rsidP="00604D39">
            <w:pPr>
              <w:suppressAutoHyphens/>
              <w:ind w:left="113"/>
              <w:rPr>
                <w:rFonts w:asciiTheme="minorHAnsi" w:hAnsiTheme="minorHAnsi"/>
                <w:sz w:val="22"/>
                <w:szCs w:val="22"/>
              </w:rPr>
            </w:pPr>
            <w:r>
              <w:rPr>
                <w:rFonts w:asciiTheme="minorHAnsi" w:hAnsiTheme="minorHAnsi"/>
                <w:sz w:val="22"/>
                <w:szCs w:val="22"/>
              </w:rPr>
              <w:t>Rammeavtale for kjøp av lyskilder, elektromateriell og elektroutstyr</w:t>
            </w:r>
          </w:p>
        </w:tc>
      </w:tr>
      <w:tr w:rsidR="00137B3F" w:rsidRPr="00D373CF" w14:paraId="5B77555B" w14:textId="77777777" w:rsidTr="00604D39">
        <w:tc>
          <w:tcPr>
            <w:tcW w:w="2561" w:type="dxa"/>
          </w:tcPr>
          <w:p w14:paraId="02796B06" w14:textId="77777777" w:rsidR="00137B3F" w:rsidRPr="00D373CF" w:rsidRDefault="00137B3F" w:rsidP="00604D39">
            <w:pPr>
              <w:suppressAutoHyphens/>
              <w:ind w:left="113"/>
              <w:rPr>
                <w:rFonts w:asciiTheme="minorHAnsi" w:hAnsiTheme="minorHAnsi"/>
                <w:sz w:val="22"/>
                <w:szCs w:val="22"/>
                <w:u w:val="double"/>
              </w:rPr>
            </w:pPr>
            <w:r w:rsidRPr="00D373CF">
              <w:rPr>
                <w:rFonts w:asciiTheme="minorHAnsi" w:hAnsiTheme="minorHAnsi"/>
                <w:b/>
                <w:sz w:val="22"/>
                <w:szCs w:val="22"/>
              </w:rPr>
              <w:t>ArkivsakID</w:t>
            </w:r>
          </w:p>
        </w:tc>
        <w:tc>
          <w:tcPr>
            <w:tcW w:w="6506" w:type="dxa"/>
          </w:tcPr>
          <w:p w14:paraId="070B66E7" w14:textId="77777777" w:rsidR="00137B3F" w:rsidRPr="00D373CF" w:rsidRDefault="00E21E32" w:rsidP="00604D39">
            <w:pPr>
              <w:suppressAutoHyphens/>
              <w:ind w:left="113"/>
              <w:rPr>
                <w:rFonts w:asciiTheme="minorHAnsi" w:hAnsiTheme="minorHAnsi"/>
                <w:sz w:val="22"/>
                <w:szCs w:val="22"/>
                <w:u w:val="double"/>
              </w:rPr>
            </w:pPr>
            <w:sdt>
              <w:sdtPr>
                <w:rPr>
                  <w:rFonts w:asciiTheme="minorHAnsi" w:hAnsiTheme="minorHAnsi"/>
                  <w:sz w:val="22"/>
                  <w:szCs w:val="22"/>
                  <w:u w:val="double"/>
                </w:rPr>
                <w:alias w:val="sas_arkivsakid"/>
                <w:tag w:val="sas_arkivsakid"/>
                <w:id w:val="72305136"/>
                <w:lock w:val="sdtLocked"/>
                <w:dataBinding w:xpath="/document/body/sas_arkivsakid" w:storeItemID="{CE31725A-D193-4E10-BAA5-BDFE46507D8B}"/>
                <w:text/>
              </w:sdtPr>
              <w:sdtEndPr/>
              <w:sdtContent>
                <w:bookmarkStart w:id="0" w:name="sas_arkivsakid"/>
                <w:r w:rsidR="00137B3F" w:rsidRPr="006D0133">
                  <w:rPr>
                    <w:rFonts w:asciiTheme="minorHAnsi" w:hAnsiTheme="minorHAnsi"/>
                    <w:sz w:val="22"/>
                    <w:szCs w:val="22"/>
                  </w:rPr>
                  <w:t>26/319</w:t>
                </w:r>
              </w:sdtContent>
            </w:sdt>
            <w:bookmarkEnd w:id="0"/>
          </w:p>
        </w:tc>
      </w:tr>
      <w:tr w:rsidR="00137B3F" w:rsidRPr="00D373CF" w14:paraId="34FD20A6" w14:textId="77777777" w:rsidTr="00604D39">
        <w:tc>
          <w:tcPr>
            <w:tcW w:w="2561" w:type="dxa"/>
          </w:tcPr>
          <w:p w14:paraId="0C125FB1" w14:textId="77777777" w:rsidR="00137B3F" w:rsidRPr="00D373CF" w:rsidRDefault="00137B3F" w:rsidP="00604D39">
            <w:pPr>
              <w:suppressAutoHyphens/>
              <w:ind w:left="113"/>
              <w:rPr>
                <w:rFonts w:asciiTheme="minorHAnsi" w:hAnsiTheme="minorHAnsi"/>
                <w:sz w:val="22"/>
                <w:szCs w:val="22"/>
                <w:u w:val="double"/>
              </w:rPr>
            </w:pPr>
            <w:r w:rsidRPr="00D373CF">
              <w:rPr>
                <w:rFonts w:asciiTheme="minorHAnsi" w:hAnsiTheme="minorHAnsi"/>
                <w:b/>
                <w:sz w:val="22"/>
                <w:szCs w:val="22"/>
              </w:rPr>
              <w:t xml:space="preserve">Dato </w:t>
            </w:r>
          </w:p>
        </w:tc>
        <w:tc>
          <w:tcPr>
            <w:tcW w:w="6506" w:type="dxa"/>
          </w:tcPr>
          <w:p w14:paraId="37EDB31D" w14:textId="04F0B223" w:rsidR="00137B3F" w:rsidRPr="006871B3" w:rsidRDefault="00943DBD" w:rsidP="00604D39">
            <w:pPr>
              <w:suppressAutoHyphens/>
              <w:ind w:left="113"/>
              <w:rPr>
                <w:rFonts w:asciiTheme="minorHAnsi" w:hAnsiTheme="minorHAnsi"/>
                <w:sz w:val="22"/>
                <w:szCs w:val="22"/>
              </w:rPr>
            </w:pPr>
            <w:r>
              <w:rPr>
                <w:rFonts w:asciiTheme="minorHAnsi" w:hAnsiTheme="minorHAnsi"/>
                <w:sz w:val="22"/>
                <w:szCs w:val="22"/>
              </w:rPr>
              <w:t>11</w:t>
            </w:r>
            <w:r w:rsidR="00C52B2B">
              <w:rPr>
                <w:rFonts w:asciiTheme="minorHAnsi" w:hAnsiTheme="minorHAnsi"/>
                <w:sz w:val="22"/>
                <w:szCs w:val="22"/>
              </w:rPr>
              <w:t>.5.2026</w:t>
            </w:r>
          </w:p>
        </w:tc>
      </w:tr>
      <w:tr w:rsidR="00604D39" w:rsidRPr="00D373CF" w14:paraId="5BA85519" w14:textId="77777777" w:rsidTr="00604D39">
        <w:tc>
          <w:tcPr>
            <w:tcW w:w="2561" w:type="dxa"/>
          </w:tcPr>
          <w:p w14:paraId="3E2FD262" w14:textId="06742D2A" w:rsidR="00604D39" w:rsidRPr="00D373CF" w:rsidRDefault="00604D39" w:rsidP="00604D39">
            <w:pPr>
              <w:suppressAutoHyphens/>
              <w:ind w:left="113"/>
              <w:rPr>
                <w:rFonts w:asciiTheme="minorHAnsi" w:hAnsiTheme="minorHAnsi"/>
                <w:b/>
                <w:sz w:val="22"/>
                <w:szCs w:val="22"/>
              </w:rPr>
            </w:pPr>
            <w:r>
              <w:rPr>
                <w:rFonts w:asciiTheme="minorHAnsi" w:hAnsiTheme="minorHAnsi"/>
                <w:b/>
                <w:sz w:val="22"/>
                <w:szCs w:val="22"/>
              </w:rPr>
              <w:t>Versjon</w:t>
            </w:r>
          </w:p>
        </w:tc>
        <w:tc>
          <w:tcPr>
            <w:tcW w:w="6506" w:type="dxa"/>
          </w:tcPr>
          <w:p w14:paraId="4BA6DE3B" w14:textId="05113B1B" w:rsidR="00604D39" w:rsidRPr="006871B3" w:rsidRDefault="00F30DAF" w:rsidP="00604D39">
            <w:pPr>
              <w:suppressAutoHyphens/>
              <w:ind w:left="113"/>
              <w:rPr>
                <w:rFonts w:asciiTheme="minorHAnsi" w:hAnsiTheme="minorHAnsi"/>
                <w:sz w:val="22"/>
                <w:szCs w:val="22"/>
              </w:rPr>
            </w:pPr>
            <w:r>
              <w:rPr>
                <w:rFonts w:asciiTheme="minorHAnsi" w:hAnsiTheme="minorHAnsi"/>
                <w:sz w:val="22"/>
                <w:szCs w:val="22"/>
              </w:rPr>
              <w:t>1</w:t>
            </w:r>
          </w:p>
        </w:tc>
      </w:tr>
    </w:tbl>
    <w:p w14:paraId="6DDA5439" w14:textId="77777777" w:rsidR="00D805DF" w:rsidRPr="00D373CF" w:rsidRDefault="00D805DF" w:rsidP="00D805DF">
      <w:pPr>
        <w:rPr>
          <w:rFonts w:asciiTheme="minorHAnsi" w:hAnsiTheme="minorHAnsi"/>
          <w:sz w:val="22"/>
          <w:szCs w:val="22"/>
        </w:rPr>
      </w:pPr>
    </w:p>
    <w:p w14:paraId="6BDDF954" w14:textId="4319B18B" w:rsidR="00D805DF" w:rsidRDefault="003F10F4" w:rsidP="00D805DF">
      <w:pPr>
        <w:rPr>
          <w:rFonts w:asciiTheme="minorHAnsi" w:hAnsiTheme="minorHAnsi"/>
          <w:sz w:val="22"/>
          <w:szCs w:val="22"/>
        </w:rPr>
      </w:pPr>
      <w:r>
        <w:rPr>
          <w:rFonts w:asciiTheme="minorHAnsi" w:hAnsiTheme="minorHAnsi"/>
          <w:sz w:val="22"/>
          <w:szCs w:val="22"/>
        </w:rPr>
        <w:t>Spørsmål er anonymisert, og kan være forkortet og/eller omskrevet.</w:t>
      </w:r>
    </w:p>
    <w:p w14:paraId="4BBCF351" w14:textId="77777777" w:rsidR="00604D39" w:rsidRPr="00D373CF" w:rsidRDefault="00604D39" w:rsidP="00D805DF">
      <w:pPr>
        <w:rPr>
          <w:rFonts w:asciiTheme="minorHAnsi" w:hAnsiTheme="minorHAns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1"/>
        <w:gridCol w:w="4619"/>
        <w:gridCol w:w="3827"/>
      </w:tblGrid>
      <w:tr w:rsidR="00D805DF" w:rsidRPr="00D373CF" w14:paraId="2EDEA9BF" w14:textId="77777777" w:rsidTr="00F30DAF">
        <w:tc>
          <w:tcPr>
            <w:tcW w:w="621" w:type="dxa"/>
          </w:tcPr>
          <w:p w14:paraId="3DB2F7A3" w14:textId="70E5854A" w:rsidR="006D0133" w:rsidRPr="00D373CF" w:rsidRDefault="00D805DF" w:rsidP="00604D39">
            <w:pPr>
              <w:ind w:left="113"/>
              <w:jc w:val="center"/>
              <w:rPr>
                <w:rFonts w:asciiTheme="minorHAnsi" w:hAnsiTheme="minorHAnsi"/>
                <w:b/>
                <w:sz w:val="22"/>
                <w:szCs w:val="22"/>
              </w:rPr>
            </w:pPr>
            <w:r w:rsidRPr="00D373CF">
              <w:rPr>
                <w:rFonts w:asciiTheme="minorHAnsi" w:hAnsiTheme="minorHAnsi"/>
                <w:b/>
                <w:sz w:val="22"/>
                <w:szCs w:val="22"/>
              </w:rPr>
              <w:t>Nr</w:t>
            </w:r>
            <w:r w:rsidR="00604D39">
              <w:rPr>
                <w:rFonts w:asciiTheme="minorHAnsi" w:hAnsiTheme="minorHAnsi"/>
                <w:b/>
                <w:sz w:val="22"/>
                <w:szCs w:val="22"/>
              </w:rPr>
              <w:t>.</w:t>
            </w:r>
          </w:p>
        </w:tc>
        <w:tc>
          <w:tcPr>
            <w:tcW w:w="4619" w:type="dxa"/>
          </w:tcPr>
          <w:p w14:paraId="15D30641" w14:textId="77777777" w:rsidR="00D805DF" w:rsidRPr="00D373CF" w:rsidRDefault="00D805DF" w:rsidP="00604D39">
            <w:pPr>
              <w:ind w:left="113"/>
              <w:jc w:val="center"/>
              <w:rPr>
                <w:rFonts w:asciiTheme="minorHAnsi" w:hAnsiTheme="minorHAnsi"/>
                <w:b/>
                <w:sz w:val="22"/>
                <w:szCs w:val="22"/>
              </w:rPr>
            </w:pPr>
            <w:r w:rsidRPr="00D373CF">
              <w:rPr>
                <w:rFonts w:asciiTheme="minorHAnsi" w:hAnsiTheme="minorHAnsi"/>
                <w:b/>
                <w:sz w:val="22"/>
                <w:szCs w:val="22"/>
              </w:rPr>
              <w:t>SPØRSMÅL</w:t>
            </w:r>
          </w:p>
        </w:tc>
        <w:tc>
          <w:tcPr>
            <w:tcW w:w="3827" w:type="dxa"/>
          </w:tcPr>
          <w:p w14:paraId="5BA39D84" w14:textId="77777777" w:rsidR="00D805DF" w:rsidRPr="00D373CF" w:rsidRDefault="00D805DF" w:rsidP="00604D39">
            <w:pPr>
              <w:ind w:left="113"/>
              <w:jc w:val="center"/>
              <w:rPr>
                <w:rFonts w:asciiTheme="minorHAnsi" w:hAnsiTheme="minorHAnsi"/>
                <w:b/>
                <w:sz w:val="22"/>
                <w:szCs w:val="22"/>
              </w:rPr>
            </w:pPr>
            <w:r w:rsidRPr="00D373CF">
              <w:rPr>
                <w:rFonts w:asciiTheme="minorHAnsi" w:hAnsiTheme="minorHAnsi"/>
                <w:b/>
                <w:sz w:val="22"/>
                <w:szCs w:val="22"/>
              </w:rPr>
              <w:t>SVAR</w:t>
            </w:r>
          </w:p>
        </w:tc>
      </w:tr>
      <w:tr w:rsidR="00D805DF" w:rsidRPr="00D373CF" w14:paraId="64E9A443" w14:textId="77777777" w:rsidTr="00F30DAF">
        <w:tc>
          <w:tcPr>
            <w:tcW w:w="621" w:type="dxa"/>
          </w:tcPr>
          <w:p w14:paraId="2F22C13B" w14:textId="77777777" w:rsidR="00D805DF" w:rsidRPr="006D0133" w:rsidRDefault="00D805DF" w:rsidP="00604D39">
            <w:pPr>
              <w:ind w:left="113"/>
              <w:jc w:val="center"/>
              <w:rPr>
                <w:rFonts w:asciiTheme="minorHAnsi" w:hAnsiTheme="minorHAnsi"/>
                <w:sz w:val="22"/>
                <w:szCs w:val="22"/>
              </w:rPr>
            </w:pPr>
            <w:r w:rsidRPr="006D0133">
              <w:rPr>
                <w:rFonts w:asciiTheme="minorHAnsi" w:hAnsiTheme="minorHAnsi"/>
                <w:sz w:val="22"/>
                <w:szCs w:val="22"/>
              </w:rPr>
              <w:t>1</w:t>
            </w:r>
          </w:p>
        </w:tc>
        <w:tc>
          <w:tcPr>
            <w:tcW w:w="4619" w:type="dxa"/>
          </w:tcPr>
          <w:p w14:paraId="635BBACA" w14:textId="01153E19" w:rsidR="00D805DF" w:rsidRPr="00D373CF" w:rsidRDefault="00F30DAF" w:rsidP="00F30DAF">
            <w:pPr>
              <w:rPr>
                <w:rFonts w:asciiTheme="minorHAnsi" w:hAnsiTheme="minorHAnsi"/>
                <w:sz w:val="22"/>
                <w:szCs w:val="22"/>
              </w:rPr>
            </w:pPr>
            <w:r w:rsidRPr="00F30DAF">
              <w:rPr>
                <w:rFonts w:asciiTheme="minorHAnsi" w:hAnsiTheme="minorHAnsi"/>
                <w:sz w:val="22"/>
                <w:szCs w:val="22"/>
              </w:rPr>
              <w:t>Det refereres til vedlegg "Vedlegg 4 Standard kontraktsvilkår" og punkt "8.7 Dagbot ved forsinkelse". Oppdragsgiver skriver "Dagboten påløper automatisk. Dagboten utgjør 0,15 prosent av samlet vederlag for leveransen (kontraktssummen) ekskl. merverdiavgift for hver kalenderdag forsinkelsen varer, men begrenset til maksimalt 100 (hundre) kalenderdager per milepæl det er knyttet dagbot til."</w:t>
            </w:r>
            <w:r w:rsidRPr="00F30DAF">
              <w:rPr>
                <w:rFonts w:asciiTheme="minorHAnsi" w:hAnsiTheme="minorHAnsi"/>
                <w:sz w:val="22"/>
                <w:szCs w:val="22"/>
              </w:rPr>
              <w:br/>
              <w:t>Kan oppdragsgiver bekrefte at "samlet vederlag for leveransen (kontraktssummen)" gjelder det enkelte avrop?</w:t>
            </w:r>
          </w:p>
        </w:tc>
        <w:tc>
          <w:tcPr>
            <w:tcW w:w="3827" w:type="dxa"/>
          </w:tcPr>
          <w:p w14:paraId="5119C6BA" w14:textId="741D3D0F" w:rsidR="00D805DF" w:rsidRPr="00D373CF" w:rsidRDefault="00F30DAF" w:rsidP="00F30DAF">
            <w:pPr>
              <w:rPr>
                <w:rFonts w:asciiTheme="minorHAnsi" w:hAnsiTheme="minorHAnsi"/>
                <w:sz w:val="22"/>
                <w:szCs w:val="22"/>
              </w:rPr>
            </w:pPr>
            <w:r>
              <w:rPr>
                <w:rFonts w:asciiTheme="minorHAnsi" w:hAnsiTheme="minorHAnsi"/>
                <w:sz w:val="22"/>
                <w:szCs w:val="22"/>
              </w:rPr>
              <w:t>Ja, det kan vi bekrefte.</w:t>
            </w:r>
          </w:p>
        </w:tc>
      </w:tr>
      <w:tr w:rsidR="00D805DF" w:rsidRPr="00D373CF" w14:paraId="68B0C4DE" w14:textId="77777777" w:rsidTr="00F30DAF">
        <w:tc>
          <w:tcPr>
            <w:tcW w:w="621" w:type="dxa"/>
          </w:tcPr>
          <w:p w14:paraId="724F7E3F" w14:textId="77777777" w:rsidR="00D805DF" w:rsidRPr="006D0133" w:rsidRDefault="006D0133" w:rsidP="00604D39">
            <w:pPr>
              <w:ind w:left="113"/>
              <w:jc w:val="center"/>
              <w:rPr>
                <w:rFonts w:asciiTheme="minorHAnsi" w:hAnsiTheme="minorHAnsi"/>
                <w:sz w:val="22"/>
                <w:szCs w:val="22"/>
              </w:rPr>
            </w:pPr>
            <w:r>
              <w:rPr>
                <w:rFonts w:asciiTheme="minorHAnsi" w:hAnsiTheme="minorHAnsi"/>
                <w:sz w:val="22"/>
                <w:szCs w:val="22"/>
              </w:rPr>
              <w:t>2</w:t>
            </w:r>
          </w:p>
        </w:tc>
        <w:tc>
          <w:tcPr>
            <w:tcW w:w="4619" w:type="dxa"/>
          </w:tcPr>
          <w:p w14:paraId="6EAB23E8" w14:textId="26FBFCE8" w:rsidR="00D805DF" w:rsidRPr="00D373CF" w:rsidRDefault="00F30DAF" w:rsidP="00F30DAF">
            <w:pPr>
              <w:rPr>
                <w:rFonts w:asciiTheme="minorHAnsi" w:hAnsiTheme="minorHAnsi"/>
                <w:sz w:val="22"/>
                <w:szCs w:val="22"/>
              </w:rPr>
            </w:pPr>
            <w:r w:rsidRPr="00F30DAF">
              <w:rPr>
                <w:rFonts w:asciiTheme="minorHAnsi" w:hAnsiTheme="minorHAnsi"/>
                <w:sz w:val="22"/>
                <w:szCs w:val="22"/>
              </w:rPr>
              <w:t>Det refereres til vedlegg "Vedlegg 4 Standard kontraktsvilkår" og punkt "7.2 Prisregulering".</w:t>
            </w:r>
            <w:r w:rsidRPr="00F30DAF">
              <w:rPr>
                <w:rFonts w:asciiTheme="minorHAnsi" w:hAnsiTheme="minorHAnsi"/>
                <w:sz w:val="22"/>
                <w:szCs w:val="22"/>
              </w:rPr>
              <w:br/>
              <w:t>Oppdragsgiver skriver at prisregulering kan tidligst fremmes ett år etter at kontrakten ble inngått. Krav om prisregulering kan deretter fremsettes årlig etter KPI for siste 12 mnd.</w:t>
            </w:r>
            <w:r w:rsidRPr="00F30DAF">
              <w:rPr>
                <w:rFonts w:asciiTheme="minorHAnsi" w:hAnsiTheme="minorHAnsi"/>
                <w:sz w:val="22"/>
                <w:szCs w:val="22"/>
              </w:rPr>
              <w:br/>
              <w:t>Grunnet den uforutsigbare verdenssituasjonen spør vi om oppdragsgiver kan vurdere om tilbyder kan gjennomføre en ekstraordinær prisjustering på +/- 5% når det gjelder valuta og råvarekostnader, med 14 dagers varsling? Eventuelt gjennomføre ekstraordinære prisjusteringer ved dokumenterbare endringer?</w:t>
            </w:r>
            <w:r w:rsidRPr="00F30DAF">
              <w:rPr>
                <w:rFonts w:asciiTheme="minorHAnsi" w:hAnsiTheme="minorHAnsi"/>
                <w:sz w:val="22"/>
                <w:szCs w:val="22"/>
              </w:rPr>
              <w:br/>
              <w:t>Et forslag kan være «De ekstraordinære forholdene i verden i dag, knyttet til råvarepriser samt energi- og drivstoffpriser, gjør at oppdragsgiver vil være åpen for å vurdere prisjusteringer som følge av disse. Dette vil bare være aktuelt ved ekstraordinære prisøkninger som kan dokumenteres at skyldes forhold som leverandøren ikke kunne forutse på tilbudstidspunktet. Avtalepartene vil ved en slik prisøkning via dialog bli enig om en fordeling av prisbelastningen.»</w:t>
            </w:r>
            <w:r w:rsidRPr="00F30DAF">
              <w:rPr>
                <w:rFonts w:asciiTheme="minorHAnsi" w:hAnsiTheme="minorHAnsi"/>
                <w:sz w:val="22"/>
                <w:szCs w:val="22"/>
              </w:rPr>
              <w:br/>
            </w:r>
            <w:r w:rsidRPr="00F30DAF">
              <w:rPr>
                <w:rFonts w:asciiTheme="minorHAnsi" w:hAnsiTheme="minorHAnsi"/>
                <w:sz w:val="22"/>
                <w:szCs w:val="22"/>
              </w:rPr>
              <w:lastRenderedPageBreak/>
              <w:t>Bakgrunnen for dette ønsket er at den uforutsigbare verdenssituasjonen gjør at både valutakurser og råvarepriser kan variere betydelig i avtaleperioden.</w:t>
            </w:r>
          </w:p>
        </w:tc>
        <w:tc>
          <w:tcPr>
            <w:tcW w:w="3827" w:type="dxa"/>
          </w:tcPr>
          <w:p w14:paraId="483FE19D" w14:textId="77777777" w:rsidR="00C52B2B" w:rsidRDefault="00C52B2B" w:rsidP="00C52B2B">
            <w:pPr>
              <w:rPr>
                <w:rFonts w:asciiTheme="minorHAnsi" w:hAnsiTheme="minorHAnsi"/>
                <w:sz w:val="22"/>
                <w:szCs w:val="22"/>
              </w:rPr>
            </w:pPr>
            <w:r w:rsidRPr="00C52B2B">
              <w:rPr>
                <w:rFonts w:asciiTheme="minorHAnsi" w:hAnsiTheme="minorHAnsi"/>
                <w:sz w:val="22"/>
                <w:szCs w:val="22"/>
              </w:rPr>
              <w:lastRenderedPageBreak/>
              <w:t xml:space="preserve">Oppdragsgiver opprettholder bestemmelsen om prisregulering slik den fremgår av standard kontraktsvilkår punkt </w:t>
            </w:r>
            <w:r>
              <w:rPr>
                <w:rFonts w:asciiTheme="minorHAnsi" w:hAnsiTheme="minorHAnsi"/>
                <w:sz w:val="22"/>
                <w:szCs w:val="22"/>
              </w:rPr>
              <w:t>7</w:t>
            </w:r>
            <w:r w:rsidRPr="00C52B2B">
              <w:rPr>
                <w:rFonts w:asciiTheme="minorHAnsi" w:hAnsiTheme="minorHAnsi"/>
                <w:sz w:val="22"/>
                <w:szCs w:val="22"/>
              </w:rPr>
              <w:t xml:space="preserve">.2. Vi åpner ikke for særskilte bestemmelser om ekstraordinær prisjustering. Eventuelle helt ekstraordinære situasjoner vil kunne håndteres etter alminnelige kontraktsrettslige regler, herunder force majeure-beslutninger og de generelle reglene om bristende forutsetninger. </w:t>
            </w:r>
          </w:p>
          <w:p w14:paraId="1ECA78FB" w14:textId="77777777" w:rsidR="00C52B2B" w:rsidRDefault="00C52B2B" w:rsidP="00C52B2B">
            <w:pPr>
              <w:rPr>
                <w:rFonts w:asciiTheme="minorHAnsi" w:hAnsiTheme="minorHAnsi"/>
                <w:sz w:val="22"/>
                <w:szCs w:val="22"/>
              </w:rPr>
            </w:pPr>
          </w:p>
          <w:p w14:paraId="197D0865" w14:textId="77777777" w:rsidR="00D805DF" w:rsidRDefault="00C52B2B" w:rsidP="00C52B2B">
            <w:pPr>
              <w:rPr>
                <w:rFonts w:asciiTheme="minorHAnsi" w:hAnsiTheme="minorHAnsi"/>
                <w:sz w:val="22"/>
                <w:szCs w:val="22"/>
              </w:rPr>
            </w:pPr>
            <w:r w:rsidRPr="00C52B2B">
              <w:rPr>
                <w:rFonts w:asciiTheme="minorHAnsi" w:hAnsiTheme="minorHAnsi"/>
                <w:sz w:val="22"/>
                <w:szCs w:val="22"/>
              </w:rPr>
              <w:t xml:space="preserve">Oppdragsgiver vil </w:t>
            </w:r>
            <w:r>
              <w:rPr>
                <w:rFonts w:asciiTheme="minorHAnsi" w:hAnsiTheme="minorHAnsi"/>
                <w:sz w:val="22"/>
                <w:szCs w:val="22"/>
              </w:rPr>
              <w:t xml:space="preserve">imidlertid </w:t>
            </w:r>
            <w:r w:rsidRPr="00C52B2B">
              <w:rPr>
                <w:rFonts w:asciiTheme="minorHAnsi" w:hAnsiTheme="minorHAnsi"/>
                <w:sz w:val="22"/>
                <w:szCs w:val="22"/>
              </w:rPr>
              <w:t>endre bestemmelsen om prisregulering til at regulering kan gjennomføres halvårlig etter KPI, i stedet for årlig.</w:t>
            </w:r>
          </w:p>
          <w:p w14:paraId="5FCAEC02" w14:textId="77777777" w:rsidR="00C52B2B" w:rsidRDefault="00C52B2B" w:rsidP="00C52B2B">
            <w:pPr>
              <w:rPr>
                <w:rFonts w:asciiTheme="minorHAnsi" w:hAnsiTheme="minorHAnsi"/>
                <w:sz w:val="22"/>
                <w:szCs w:val="22"/>
              </w:rPr>
            </w:pPr>
          </w:p>
          <w:p w14:paraId="368D6036" w14:textId="06CCEC03" w:rsidR="00C52B2B" w:rsidRPr="00D373CF" w:rsidRDefault="00C52B2B" w:rsidP="00C52B2B">
            <w:pPr>
              <w:rPr>
                <w:rFonts w:asciiTheme="minorHAnsi" w:hAnsiTheme="minorHAnsi"/>
                <w:sz w:val="22"/>
                <w:szCs w:val="22"/>
              </w:rPr>
            </w:pPr>
            <w:r>
              <w:rPr>
                <w:rFonts w:asciiTheme="minorHAnsi" w:hAnsiTheme="minorHAnsi"/>
                <w:sz w:val="22"/>
                <w:szCs w:val="22"/>
              </w:rPr>
              <w:t>Endringen vil bli lagt til i Rammeavtalen (nå vedlegg 3 Rammeavtale) før signering.</w:t>
            </w:r>
          </w:p>
        </w:tc>
      </w:tr>
      <w:tr w:rsidR="00D805DF" w:rsidRPr="00D373CF" w14:paraId="44880C3A" w14:textId="77777777" w:rsidTr="00F30DAF">
        <w:tc>
          <w:tcPr>
            <w:tcW w:w="621" w:type="dxa"/>
          </w:tcPr>
          <w:p w14:paraId="607D5CE7" w14:textId="77777777" w:rsidR="00D805DF" w:rsidRPr="00D373CF" w:rsidRDefault="00D805DF" w:rsidP="00604D39">
            <w:pPr>
              <w:ind w:left="113"/>
              <w:jc w:val="center"/>
              <w:rPr>
                <w:rFonts w:asciiTheme="minorHAnsi" w:hAnsiTheme="minorHAnsi"/>
                <w:sz w:val="22"/>
                <w:szCs w:val="22"/>
              </w:rPr>
            </w:pPr>
            <w:r w:rsidRPr="00D373CF">
              <w:rPr>
                <w:rFonts w:asciiTheme="minorHAnsi" w:hAnsiTheme="minorHAnsi"/>
                <w:sz w:val="22"/>
                <w:szCs w:val="22"/>
              </w:rPr>
              <w:t>3</w:t>
            </w:r>
          </w:p>
        </w:tc>
        <w:tc>
          <w:tcPr>
            <w:tcW w:w="4619" w:type="dxa"/>
          </w:tcPr>
          <w:p w14:paraId="4461E51B" w14:textId="467D8DA4" w:rsidR="00D805DF" w:rsidRPr="00D373CF" w:rsidRDefault="00F30DAF" w:rsidP="00F30DAF">
            <w:pPr>
              <w:rPr>
                <w:rFonts w:asciiTheme="minorHAnsi" w:hAnsiTheme="minorHAnsi"/>
                <w:sz w:val="22"/>
                <w:szCs w:val="22"/>
              </w:rPr>
            </w:pPr>
            <w:r w:rsidRPr="00F30DAF">
              <w:rPr>
                <w:rFonts w:asciiTheme="minorHAnsi" w:hAnsiTheme="minorHAnsi"/>
                <w:sz w:val="22"/>
                <w:szCs w:val="22"/>
              </w:rPr>
              <w:t>Det refereres til vedlegg "Vedlegg 1 Kravspesifikasjon (13354915)" og punkt «3.2.1 Leveringstid og -sted".</w:t>
            </w:r>
            <w:r w:rsidRPr="00F30DAF">
              <w:rPr>
                <w:rFonts w:asciiTheme="minorHAnsi" w:hAnsiTheme="minorHAnsi"/>
                <w:sz w:val="22"/>
                <w:szCs w:val="22"/>
              </w:rPr>
              <w:br/>
              <w:t>Oppdragsgiver skriver at levering til kommunen adresser skal være mellom kl. 7 og kl. 14:30. Standard for bransjen er innen kl. 16. Dette for at miljøfotavtrykket skal bli hensyntatt og for å optimalisere ruteplanleggingen, slik at bilene som skal levere, fylles opp og har flest mulig leveringer per rute. Kan oppdragsgiver endre dette kravet til innen kl. 16 i stedet for kl. 14:30?</w:t>
            </w:r>
          </w:p>
        </w:tc>
        <w:tc>
          <w:tcPr>
            <w:tcW w:w="3827" w:type="dxa"/>
          </w:tcPr>
          <w:p w14:paraId="7A9F18D1" w14:textId="674EB1E2" w:rsidR="00D805DF" w:rsidRPr="00D373CF" w:rsidRDefault="00C52B2B" w:rsidP="00C52B2B">
            <w:pPr>
              <w:rPr>
                <w:rFonts w:asciiTheme="minorHAnsi" w:hAnsiTheme="minorHAnsi"/>
                <w:sz w:val="22"/>
                <w:szCs w:val="22"/>
              </w:rPr>
            </w:pPr>
            <w:r>
              <w:rPr>
                <w:rFonts w:asciiTheme="minorHAnsi" w:hAnsiTheme="minorHAnsi"/>
                <w:sz w:val="22"/>
                <w:szCs w:val="22"/>
              </w:rPr>
              <w:t>Vi endrer tidspunktet til 16.00. Dette blir endret i en ny versjon av vedlegg 1.</w:t>
            </w:r>
          </w:p>
        </w:tc>
      </w:tr>
      <w:tr w:rsidR="00F30DAF" w:rsidRPr="00D373CF" w14:paraId="78FBB92C" w14:textId="77777777" w:rsidTr="00F30DAF">
        <w:tc>
          <w:tcPr>
            <w:tcW w:w="621" w:type="dxa"/>
          </w:tcPr>
          <w:p w14:paraId="3249E21D" w14:textId="77777777" w:rsidR="00F30DAF" w:rsidRPr="00D373CF" w:rsidRDefault="00F30DAF" w:rsidP="00F30DAF">
            <w:pPr>
              <w:ind w:left="113"/>
              <w:jc w:val="center"/>
              <w:rPr>
                <w:rFonts w:asciiTheme="minorHAnsi" w:hAnsiTheme="minorHAnsi"/>
                <w:sz w:val="22"/>
                <w:szCs w:val="22"/>
              </w:rPr>
            </w:pPr>
            <w:r w:rsidRPr="00D373CF">
              <w:rPr>
                <w:rFonts w:asciiTheme="minorHAnsi" w:hAnsiTheme="minorHAnsi"/>
                <w:sz w:val="22"/>
                <w:szCs w:val="22"/>
              </w:rPr>
              <w:t>4</w:t>
            </w:r>
          </w:p>
        </w:tc>
        <w:tc>
          <w:tcPr>
            <w:tcW w:w="4619" w:type="dxa"/>
          </w:tcPr>
          <w:p w14:paraId="57745298" w14:textId="313C3A96" w:rsidR="00F30DAF" w:rsidRPr="00D373CF" w:rsidRDefault="00F30DAF" w:rsidP="00F30DAF">
            <w:pPr>
              <w:rPr>
                <w:rFonts w:asciiTheme="minorHAnsi" w:hAnsiTheme="minorHAnsi"/>
                <w:sz w:val="22"/>
                <w:szCs w:val="22"/>
              </w:rPr>
            </w:pPr>
            <w:r w:rsidRPr="00F30DAF">
              <w:rPr>
                <w:rFonts w:asciiTheme="minorHAnsi" w:hAnsiTheme="minorHAnsi"/>
                <w:sz w:val="22"/>
                <w:szCs w:val="22"/>
              </w:rPr>
              <w:t>Det refereres til vedlegg "Vedlegg 2 Prisskjema (13354914)" og arkfane 2, samt generell rabattstruktur gjeldende for denne avtalen.</w:t>
            </w:r>
            <w:r w:rsidRPr="00F30DAF">
              <w:rPr>
                <w:rFonts w:asciiTheme="minorHAnsi" w:hAnsiTheme="minorHAnsi"/>
                <w:sz w:val="22"/>
                <w:szCs w:val="22"/>
              </w:rPr>
              <w:br/>
            </w:r>
            <w:r w:rsidRPr="00F30DAF">
              <w:rPr>
                <w:rFonts w:asciiTheme="minorHAnsi" w:hAnsiTheme="minorHAnsi"/>
                <w:sz w:val="22"/>
                <w:szCs w:val="22"/>
              </w:rPr>
              <w:br/>
              <w:t>Oppdragsgiver ber tilbyderne om å gi en fast rabatt per EL varegruppe, som både skal gjelde for handlekurven, og for det øvrige sortimentet innenfor de ulike gruppene. Ved å ha en slik prisstruktur vil ikke tilbyder kunne gi oppdragsgiver markedsriktige priser, da variasjonen innenfor hver gruppe er veldig stor. Innenfor de ulike gruppene har tilbyder flere leverandører, blant annet er det over 40 leverandører kun i EL gruppe 10, og hver leverandør har ulike avtaler som er gjeldende for sine produkter. I tillegg innenfor elektrofaget har tilbyder over 2100 varegrupper, til sammenligning mot oppdragsgiver 35. Dette vanskeliggjør prisingen for tilbyder, grunnet at variasjonen per leverandør og per tilbyders varegruppe er meget stor, og ved at tilbyder kun kan tilby en rabatt per oppdragsgivers gruppe, må tilbyder hensyn ta den lavete rabatt tilbyder har mulighet til å gi, som da blir gjeldende for hele gruppen. Dette gjør at tilbyder ikke kan gi oppdragsgiver markedsriktige priser, samt at oppdragsgiver vil få høyere priser enn det markedet tilsier.</w:t>
            </w:r>
            <w:r w:rsidRPr="00F30DAF">
              <w:rPr>
                <w:rFonts w:asciiTheme="minorHAnsi" w:hAnsiTheme="minorHAnsi"/>
                <w:sz w:val="22"/>
                <w:szCs w:val="22"/>
              </w:rPr>
              <w:br/>
              <w:t>For at oppdragsgiver skal få markedsriktige priser, anbefaler tilbyder at produkter i arkfane 3 nettoprises eller at hvert enkelt produkt kan rabatteres med en unik rabatt, slik at prisen per produkt også gjenspeiler markedsprisene. På øvrig sortiment anbefaler oppdragsgiver at tilbyderne kan legge ved sin varegruppestruktur og gi en rabatt per tilbyders varegruppe, slik at oppdragsgiver får mer markedsriktige priser på det øvrige sortimentet, og ikke kun på enkelte varer som faller innunder oppdragsgivers varegrupper.</w:t>
            </w:r>
            <w:r w:rsidRPr="00F30DAF">
              <w:rPr>
                <w:rFonts w:asciiTheme="minorHAnsi" w:hAnsiTheme="minorHAnsi"/>
                <w:sz w:val="22"/>
                <w:szCs w:val="22"/>
              </w:rPr>
              <w:br/>
            </w:r>
            <w:r w:rsidRPr="00F30DAF">
              <w:rPr>
                <w:rFonts w:asciiTheme="minorHAnsi" w:hAnsiTheme="minorHAnsi"/>
                <w:sz w:val="22"/>
                <w:szCs w:val="22"/>
              </w:rPr>
              <w:br/>
              <w:t xml:space="preserve">Er oppdragsgiver villig til å endre til et av </w:t>
            </w:r>
            <w:r w:rsidRPr="00F30DAF">
              <w:rPr>
                <w:rFonts w:asciiTheme="minorHAnsi" w:hAnsiTheme="minorHAnsi"/>
                <w:sz w:val="22"/>
                <w:szCs w:val="22"/>
              </w:rPr>
              <w:lastRenderedPageBreak/>
              <w:t>overnevnte forslag? Hvis dette er tilfelle, ber vi om at forespørselens dokumenter oppdateres og et nytt prisskjema legges ut.</w:t>
            </w:r>
          </w:p>
        </w:tc>
        <w:tc>
          <w:tcPr>
            <w:tcW w:w="3827" w:type="dxa"/>
          </w:tcPr>
          <w:p w14:paraId="139DD4C2" w14:textId="77777777" w:rsidR="00F30DAF" w:rsidRDefault="00C52B2B" w:rsidP="00C52B2B">
            <w:pPr>
              <w:rPr>
                <w:rFonts w:asciiTheme="minorHAnsi" w:hAnsiTheme="minorHAnsi"/>
                <w:sz w:val="22"/>
                <w:szCs w:val="22"/>
              </w:rPr>
            </w:pPr>
            <w:r w:rsidRPr="00C52B2B">
              <w:rPr>
                <w:rFonts w:asciiTheme="minorHAnsi" w:hAnsiTheme="minorHAnsi"/>
                <w:sz w:val="22"/>
                <w:szCs w:val="22"/>
              </w:rPr>
              <w:lastRenderedPageBreak/>
              <w:t>Oppdragsgiver ser at den valgte rabattstrukturen kan gi utfordringer når det gjelder å gi markedsriktige priser på hele sortimentet. Vi vurderer derfor justeringer av prisskjemaet</w:t>
            </w:r>
            <w:r>
              <w:rPr>
                <w:rFonts w:asciiTheme="minorHAnsi" w:hAnsiTheme="minorHAnsi"/>
                <w:sz w:val="22"/>
                <w:szCs w:val="22"/>
              </w:rPr>
              <w:t xml:space="preserve"> </w:t>
            </w:r>
            <w:r w:rsidRPr="00C52B2B">
              <w:rPr>
                <w:rFonts w:asciiTheme="minorHAnsi" w:hAnsiTheme="minorHAnsi"/>
                <w:sz w:val="22"/>
                <w:szCs w:val="22"/>
              </w:rPr>
              <w:t>/løsningsmodellen og vil snarlig komme tilbake til dette.</w:t>
            </w:r>
          </w:p>
          <w:p w14:paraId="4708306C" w14:textId="77777777" w:rsidR="00943DBD" w:rsidRDefault="00943DBD" w:rsidP="00C52B2B">
            <w:pPr>
              <w:rPr>
                <w:rFonts w:asciiTheme="minorHAnsi" w:hAnsiTheme="minorHAnsi"/>
                <w:sz w:val="22"/>
                <w:szCs w:val="22"/>
              </w:rPr>
            </w:pPr>
          </w:p>
          <w:p w14:paraId="249165D1" w14:textId="0E288594" w:rsidR="00943DBD" w:rsidRPr="00D373CF" w:rsidRDefault="00943DBD" w:rsidP="00C52B2B">
            <w:pPr>
              <w:rPr>
                <w:rFonts w:asciiTheme="minorHAnsi" w:hAnsiTheme="minorHAnsi"/>
                <w:sz w:val="22"/>
                <w:szCs w:val="22"/>
              </w:rPr>
            </w:pPr>
            <w:r w:rsidRPr="00943DBD">
              <w:rPr>
                <w:rFonts w:asciiTheme="minorHAnsi" w:hAnsiTheme="minorHAnsi"/>
                <w:sz w:val="22"/>
                <w:szCs w:val="22"/>
              </w:rPr>
              <w:t>Dersom vi endrer på strukturen, vil tilbudsfristen bli utvidet.</w:t>
            </w:r>
          </w:p>
        </w:tc>
      </w:tr>
      <w:tr w:rsidR="00F30DAF" w:rsidRPr="00D373CF" w14:paraId="38201434" w14:textId="77777777" w:rsidTr="00F30DAF">
        <w:tc>
          <w:tcPr>
            <w:tcW w:w="621" w:type="dxa"/>
          </w:tcPr>
          <w:p w14:paraId="6BFBBA4D" w14:textId="77777777" w:rsidR="00F30DAF" w:rsidRPr="00D373CF" w:rsidRDefault="00F30DAF" w:rsidP="00F30DAF">
            <w:pPr>
              <w:ind w:left="113"/>
              <w:jc w:val="center"/>
              <w:rPr>
                <w:rFonts w:asciiTheme="minorHAnsi" w:hAnsiTheme="minorHAnsi"/>
                <w:sz w:val="22"/>
                <w:szCs w:val="22"/>
              </w:rPr>
            </w:pPr>
            <w:r>
              <w:rPr>
                <w:rFonts w:asciiTheme="minorHAnsi" w:hAnsiTheme="minorHAnsi"/>
                <w:sz w:val="22"/>
                <w:szCs w:val="22"/>
              </w:rPr>
              <w:t>5</w:t>
            </w:r>
          </w:p>
        </w:tc>
        <w:tc>
          <w:tcPr>
            <w:tcW w:w="4619" w:type="dxa"/>
          </w:tcPr>
          <w:p w14:paraId="33271CC7" w14:textId="45272254" w:rsidR="00F30DAF" w:rsidRPr="00D373CF" w:rsidRDefault="00526117" w:rsidP="00526117">
            <w:pPr>
              <w:rPr>
                <w:rFonts w:asciiTheme="minorHAnsi" w:hAnsiTheme="minorHAnsi"/>
                <w:sz w:val="22"/>
                <w:szCs w:val="22"/>
              </w:rPr>
            </w:pPr>
            <w:r w:rsidRPr="00526117">
              <w:rPr>
                <w:rFonts w:asciiTheme="minorHAnsi" w:hAnsiTheme="minorHAnsi"/>
                <w:sz w:val="22"/>
                <w:szCs w:val="22"/>
              </w:rPr>
              <w:t>Vi har et spørsmål til prisskjemaet og arkfane 3.</w:t>
            </w:r>
            <w:r w:rsidRPr="00526117">
              <w:rPr>
                <w:rFonts w:asciiTheme="minorHAnsi" w:hAnsiTheme="minorHAnsi"/>
                <w:sz w:val="22"/>
                <w:szCs w:val="22"/>
              </w:rPr>
              <w:br/>
              <w:t>Vi kan ikke lese av forespørselens dokumenter hva % som fremkommer i eksempelvis celle D11, D27, D64, D66 osv., har å si for konkurransen eller hva dette betyr under rammeavtalen?</w:t>
            </w:r>
            <w:r w:rsidRPr="00526117">
              <w:rPr>
                <w:rFonts w:asciiTheme="minorHAnsi" w:hAnsiTheme="minorHAnsi"/>
                <w:sz w:val="22"/>
                <w:szCs w:val="22"/>
              </w:rPr>
              <w:br/>
              <w:t>Fint om oppdragsgiver kan gi en utdypelse eller spesifisering på hvilken betydning disse cellene har for konkurransen eller rammea</w:t>
            </w:r>
            <w:r>
              <w:rPr>
                <w:rFonts w:asciiTheme="minorHAnsi" w:hAnsiTheme="minorHAnsi"/>
                <w:sz w:val="22"/>
                <w:szCs w:val="22"/>
              </w:rPr>
              <w:t>v</w:t>
            </w:r>
            <w:r w:rsidRPr="00526117">
              <w:rPr>
                <w:rFonts w:asciiTheme="minorHAnsi" w:hAnsiTheme="minorHAnsi"/>
                <w:sz w:val="22"/>
                <w:szCs w:val="22"/>
              </w:rPr>
              <w:t>talen.</w:t>
            </w:r>
          </w:p>
        </w:tc>
        <w:tc>
          <w:tcPr>
            <w:tcW w:w="3827" w:type="dxa"/>
          </w:tcPr>
          <w:p w14:paraId="7E87BB0E" w14:textId="4691378E" w:rsidR="00F30DAF" w:rsidRPr="00D373CF" w:rsidRDefault="00526117" w:rsidP="00526117">
            <w:pPr>
              <w:rPr>
                <w:rFonts w:asciiTheme="minorHAnsi" w:hAnsiTheme="minorHAnsi"/>
                <w:sz w:val="22"/>
                <w:szCs w:val="22"/>
              </w:rPr>
            </w:pPr>
            <w:r>
              <w:rPr>
                <w:rFonts w:asciiTheme="minorHAnsi" w:hAnsiTheme="minorHAnsi"/>
                <w:sz w:val="22"/>
                <w:szCs w:val="22"/>
              </w:rPr>
              <w:t>Vi beklager</w:t>
            </w:r>
            <w:r w:rsidR="000A2DBD">
              <w:rPr>
                <w:rFonts w:asciiTheme="minorHAnsi" w:hAnsiTheme="minorHAnsi"/>
                <w:sz w:val="22"/>
                <w:szCs w:val="22"/>
              </w:rPr>
              <w:t xml:space="preserve"> at dette ikke kom tydelig</w:t>
            </w:r>
            <w:r w:rsidR="003A3F6B">
              <w:rPr>
                <w:rFonts w:asciiTheme="minorHAnsi" w:hAnsiTheme="minorHAnsi"/>
                <w:sz w:val="22"/>
                <w:szCs w:val="22"/>
              </w:rPr>
              <w:t xml:space="preserve"> frem. Prosenten i disse cellene er et gjennomsnitt av prosentene oppgitt for de unike </w:t>
            </w:r>
            <w:r w:rsidR="00196DED">
              <w:rPr>
                <w:rFonts w:asciiTheme="minorHAnsi" w:hAnsiTheme="minorHAnsi"/>
                <w:sz w:val="22"/>
                <w:szCs w:val="22"/>
              </w:rPr>
              <w:t>produktene i linjene over. Denne gjennomsnittsprosenten vil gjelde for alle produkter i varegruppen</w:t>
            </w:r>
            <w:r w:rsidR="00987258">
              <w:rPr>
                <w:rFonts w:asciiTheme="minorHAnsi" w:hAnsiTheme="minorHAnsi"/>
                <w:sz w:val="22"/>
                <w:szCs w:val="22"/>
              </w:rPr>
              <w:t xml:space="preserve"> (altså produkter som ikke er spesifikt beskrevet i prisskjemaet).</w:t>
            </w:r>
          </w:p>
        </w:tc>
      </w:tr>
      <w:tr w:rsidR="00F30DAF" w:rsidRPr="00D373CF" w14:paraId="188F3D31" w14:textId="77777777" w:rsidTr="00F30DAF">
        <w:tc>
          <w:tcPr>
            <w:tcW w:w="621" w:type="dxa"/>
          </w:tcPr>
          <w:p w14:paraId="41B3DC24" w14:textId="77777777" w:rsidR="00F30DAF" w:rsidRPr="00D373CF" w:rsidRDefault="00F30DAF" w:rsidP="00F30DAF">
            <w:pPr>
              <w:ind w:left="113"/>
              <w:jc w:val="center"/>
              <w:rPr>
                <w:rFonts w:asciiTheme="minorHAnsi" w:hAnsiTheme="minorHAnsi"/>
                <w:sz w:val="22"/>
                <w:szCs w:val="22"/>
              </w:rPr>
            </w:pPr>
            <w:r w:rsidRPr="00D373CF">
              <w:rPr>
                <w:rFonts w:asciiTheme="minorHAnsi" w:hAnsiTheme="minorHAnsi"/>
                <w:sz w:val="22"/>
                <w:szCs w:val="22"/>
              </w:rPr>
              <w:t>6</w:t>
            </w:r>
          </w:p>
        </w:tc>
        <w:tc>
          <w:tcPr>
            <w:tcW w:w="4619" w:type="dxa"/>
          </w:tcPr>
          <w:p w14:paraId="2C113555" w14:textId="77777777" w:rsidR="00F30DAF" w:rsidRPr="00D373CF" w:rsidRDefault="00F30DAF" w:rsidP="00F30DAF">
            <w:pPr>
              <w:ind w:left="113"/>
              <w:rPr>
                <w:rFonts w:asciiTheme="minorHAnsi" w:hAnsiTheme="minorHAnsi"/>
                <w:sz w:val="22"/>
                <w:szCs w:val="22"/>
              </w:rPr>
            </w:pPr>
          </w:p>
        </w:tc>
        <w:tc>
          <w:tcPr>
            <w:tcW w:w="3827" w:type="dxa"/>
          </w:tcPr>
          <w:p w14:paraId="2B37D911" w14:textId="77777777" w:rsidR="00F30DAF" w:rsidRPr="00D373CF" w:rsidRDefault="00F30DAF" w:rsidP="00F30DAF">
            <w:pPr>
              <w:ind w:left="113"/>
              <w:rPr>
                <w:rFonts w:asciiTheme="minorHAnsi" w:hAnsiTheme="minorHAnsi"/>
                <w:sz w:val="22"/>
                <w:szCs w:val="22"/>
              </w:rPr>
            </w:pPr>
          </w:p>
        </w:tc>
      </w:tr>
      <w:tr w:rsidR="00F30DAF" w:rsidRPr="00D373CF" w14:paraId="50BA7EBD" w14:textId="77777777" w:rsidTr="00F30DAF">
        <w:tc>
          <w:tcPr>
            <w:tcW w:w="621" w:type="dxa"/>
          </w:tcPr>
          <w:p w14:paraId="4A2B3660" w14:textId="77777777" w:rsidR="00F30DAF" w:rsidRPr="00D373CF" w:rsidRDefault="00F30DAF" w:rsidP="00F30DAF">
            <w:pPr>
              <w:ind w:left="113"/>
              <w:jc w:val="center"/>
              <w:rPr>
                <w:rFonts w:asciiTheme="minorHAnsi" w:hAnsiTheme="minorHAnsi"/>
                <w:sz w:val="22"/>
                <w:szCs w:val="22"/>
              </w:rPr>
            </w:pPr>
            <w:r w:rsidRPr="00D373CF">
              <w:rPr>
                <w:rFonts w:asciiTheme="minorHAnsi" w:hAnsiTheme="minorHAnsi"/>
                <w:sz w:val="22"/>
                <w:szCs w:val="22"/>
              </w:rPr>
              <w:t>7</w:t>
            </w:r>
          </w:p>
        </w:tc>
        <w:tc>
          <w:tcPr>
            <w:tcW w:w="4619" w:type="dxa"/>
          </w:tcPr>
          <w:p w14:paraId="76D1D5D7" w14:textId="77777777" w:rsidR="00F30DAF" w:rsidRPr="00D373CF" w:rsidRDefault="00F30DAF" w:rsidP="00F30DAF">
            <w:pPr>
              <w:ind w:left="113"/>
              <w:rPr>
                <w:rFonts w:asciiTheme="minorHAnsi" w:hAnsiTheme="minorHAnsi"/>
                <w:sz w:val="22"/>
                <w:szCs w:val="22"/>
              </w:rPr>
            </w:pPr>
          </w:p>
        </w:tc>
        <w:tc>
          <w:tcPr>
            <w:tcW w:w="3827" w:type="dxa"/>
          </w:tcPr>
          <w:p w14:paraId="6B05988E" w14:textId="77777777" w:rsidR="00F30DAF" w:rsidRPr="00D373CF" w:rsidRDefault="00F30DAF" w:rsidP="00F30DAF">
            <w:pPr>
              <w:ind w:left="113"/>
              <w:rPr>
                <w:rFonts w:asciiTheme="minorHAnsi" w:hAnsiTheme="minorHAnsi"/>
                <w:sz w:val="22"/>
                <w:szCs w:val="22"/>
              </w:rPr>
            </w:pPr>
          </w:p>
        </w:tc>
      </w:tr>
      <w:tr w:rsidR="00F30DAF" w:rsidRPr="00D373CF" w14:paraId="06C171A7" w14:textId="77777777" w:rsidTr="00F30DAF">
        <w:tc>
          <w:tcPr>
            <w:tcW w:w="621" w:type="dxa"/>
          </w:tcPr>
          <w:p w14:paraId="1D9CFBF1" w14:textId="77777777" w:rsidR="00F30DAF" w:rsidRPr="00D373CF" w:rsidRDefault="00F30DAF" w:rsidP="00F30DAF">
            <w:pPr>
              <w:ind w:left="113"/>
              <w:jc w:val="center"/>
              <w:rPr>
                <w:rFonts w:asciiTheme="minorHAnsi" w:hAnsiTheme="minorHAnsi"/>
                <w:sz w:val="22"/>
                <w:szCs w:val="22"/>
              </w:rPr>
            </w:pPr>
            <w:r w:rsidRPr="00D373CF">
              <w:rPr>
                <w:rFonts w:asciiTheme="minorHAnsi" w:hAnsiTheme="minorHAnsi"/>
                <w:sz w:val="22"/>
                <w:szCs w:val="22"/>
              </w:rPr>
              <w:t>8</w:t>
            </w:r>
          </w:p>
        </w:tc>
        <w:tc>
          <w:tcPr>
            <w:tcW w:w="4619" w:type="dxa"/>
          </w:tcPr>
          <w:p w14:paraId="2A7A19E1" w14:textId="77777777" w:rsidR="00F30DAF" w:rsidRPr="00D373CF" w:rsidRDefault="00F30DAF" w:rsidP="00F30DAF">
            <w:pPr>
              <w:ind w:left="113"/>
              <w:rPr>
                <w:rFonts w:asciiTheme="minorHAnsi" w:hAnsiTheme="minorHAnsi"/>
                <w:sz w:val="22"/>
                <w:szCs w:val="22"/>
              </w:rPr>
            </w:pPr>
          </w:p>
        </w:tc>
        <w:tc>
          <w:tcPr>
            <w:tcW w:w="3827" w:type="dxa"/>
          </w:tcPr>
          <w:p w14:paraId="293F9199" w14:textId="77777777" w:rsidR="00F30DAF" w:rsidRPr="00D373CF" w:rsidRDefault="00F30DAF" w:rsidP="00F30DAF">
            <w:pPr>
              <w:ind w:left="113"/>
              <w:rPr>
                <w:rFonts w:asciiTheme="minorHAnsi" w:hAnsiTheme="minorHAnsi"/>
                <w:sz w:val="22"/>
                <w:szCs w:val="22"/>
              </w:rPr>
            </w:pPr>
          </w:p>
        </w:tc>
      </w:tr>
      <w:tr w:rsidR="00F30DAF" w:rsidRPr="00D373CF" w14:paraId="685CAE4A" w14:textId="77777777" w:rsidTr="00F30DAF">
        <w:tc>
          <w:tcPr>
            <w:tcW w:w="621" w:type="dxa"/>
          </w:tcPr>
          <w:p w14:paraId="4631C9B1" w14:textId="77777777" w:rsidR="00F30DAF" w:rsidRPr="00D373CF" w:rsidRDefault="00F30DAF" w:rsidP="00F30DAF">
            <w:pPr>
              <w:ind w:left="113"/>
              <w:jc w:val="center"/>
              <w:rPr>
                <w:rFonts w:asciiTheme="minorHAnsi" w:hAnsiTheme="minorHAnsi"/>
                <w:sz w:val="22"/>
                <w:szCs w:val="22"/>
              </w:rPr>
            </w:pPr>
            <w:r w:rsidRPr="00D373CF">
              <w:rPr>
                <w:rFonts w:asciiTheme="minorHAnsi" w:hAnsiTheme="minorHAnsi"/>
                <w:sz w:val="22"/>
                <w:szCs w:val="22"/>
              </w:rPr>
              <w:t>9</w:t>
            </w:r>
          </w:p>
        </w:tc>
        <w:tc>
          <w:tcPr>
            <w:tcW w:w="4619" w:type="dxa"/>
          </w:tcPr>
          <w:p w14:paraId="7F1363B6" w14:textId="77777777" w:rsidR="00F30DAF" w:rsidRPr="00D373CF" w:rsidRDefault="00F30DAF" w:rsidP="00F30DAF">
            <w:pPr>
              <w:ind w:left="113"/>
              <w:rPr>
                <w:rFonts w:asciiTheme="minorHAnsi" w:hAnsiTheme="minorHAnsi"/>
                <w:sz w:val="22"/>
                <w:szCs w:val="22"/>
              </w:rPr>
            </w:pPr>
          </w:p>
        </w:tc>
        <w:tc>
          <w:tcPr>
            <w:tcW w:w="3827" w:type="dxa"/>
          </w:tcPr>
          <w:p w14:paraId="25E54A36" w14:textId="77777777" w:rsidR="00F30DAF" w:rsidRPr="00D373CF" w:rsidRDefault="00F30DAF" w:rsidP="00F30DAF">
            <w:pPr>
              <w:ind w:left="113"/>
              <w:rPr>
                <w:rFonts w:asciiTheme="minorHAnsi" w:hAnsiTheme="minorHAnsi"/>
                <w:sz w:val="22"/>
                <w:szCs w:val="22"/>
              </w:rPr>
            </w:pPr>
          </w:p>
        </w:tc>
      </w:tr>
      <w:tr w:rsidR="00F30DAF" w:rsidRPr="00D373CF" w14:paraId="76AFBD31" w14:textId="77777777" w:rsidTr="00F30DAF">
        <w:tc>
          <w:tcPr>
            <w:tcW w:w="621" w:type="dxa"/>
          </w:tcPr>
          <w:p w14:paraId="46974152" w14:textId="77777777" w:rsidR="00F30DAF" w:rsidRPr="00D373CF" w:rsidRDefault="00F30DAF" w:rsidP="00F30DAF">
            <w:pPr>
              <w:ind w:left="113"/>
              <w:jc w:val="center"/>
              <w:rPr>
                <w:rFonts w:asciiTheme="minorHAnsi" w:hAnsiTheme="minorHAnsi"/>
                <w:sz w:val="22"/>
                <w:szCs w:val="22"/>
              </w:rPr>
            </w:pPr>
            <w:r w:rsidRPr="00D373CF">
              <w:rPr>
                <w:rFonts w:asciiTheme="minorHAnsi" w:hAnsiTheme="minorHAnsi"/>
                <w:sz w:val="22"/>
                <w:szCs w:val="22"/>
              </w:rPr>
              <w:t>10</w:t>
            </w:r>
          </w:p>
        </w:tc>
        <w:tc>
          <w:tcPr>
            <w:tcW w:w="4619" w:type="dxa"/>
          </w:tcPr>
          <w:p w14:paraId="33B1CAF8" w14:textId="77777777" w:rsidR="00F30DAF" w:rsidRPr="00D373CF" w:rsidRDefault="00F30DAF" w:rsidP="00F30DAF">
            <w:pPr>
              <w:ind w:left="113"/>
              <w:rPr>
                <w:rFonts w:asciiTheme="minorHAnsi" w:hAnsiTheme="minorHAnsi"/>
                <w:sz w:val="22"/>
                <w:szCs w:val="22"/>
              </w:rPr>
            </w:pPr>
          </w:p>
        </w:tc>
        <w:tc>
          <w:tcPr>
            <w:tcW w:w="3827" w:type="dxa"/>
          </w:tcPr>
          <w:p w14:paraId="46C46050" w14:textId="77777777" w:rsidR="00F30DAF" w:rsidRPr="00D373CF" w:rsidRDefault="00F30DAF" w:rsidP="00F30DAF">
            <w:pPr>
              <w:ind w:left="113"/>
              <w:rPr>
                <w:rFonts w:asciiTheme="minorHAnsi" w:hAnsiTheme="minorHAnsi"/>
                <w:sz w:val="22"/>
                <w:szCs w:val="22"/>
              </w:rPr>
            </w:pPr>
          </w:p>
        </w:tc>
      </w:tr>
    </w:tbl>
    <w:p w14:paraId="4EFA02BA" w14:textId="77777777" w:rsidR="00D805DF" w:rsidRPr="00D373CF" w:rsidRDefault="00D805DF" w:rsidP="00D805DF">
      <w:pPr>
        <w:rPr>
          <w:rFonts w:asciiTheme="minorHAnsi" w:hAnsiTheme="minorHAnsi"/>
        </w:rPr>
      </w:pPr>
    </w:p>
    <w:p w14:paraId="68477235" w14:textId="77777777" w:rsidR="00D805DF" w:rsidRPr="00D373CF" w:rsidRDefault="00D805DF" w:rsidP="00D805DF">
      <w:pPr>
        <w:rPr>
          <w:rFonts w:asciiTheme="minorHAnsi" w:hAnsiTheme="minorHAnsi"/>
        </w:rPr>
      </w:pPr>
    </w:p>
    <w:sectPr w:rsidR="00D805DF" w:rsidRPr="00D373CF">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07B8F" w14:textId="77777777" w:rsidR="00E21E32" w:rsidRDefault="00E21E32">
      <w:r>
        <w:separator/>
      </w:r>
    </w:p>
  </w:endnote>
  <w:endnote w:type="continuationSeparator" w:id="0">
    <w:p w14:paraId="0B94DDF5" w14:textId="77777777" w:rsidR="00E21E32" w:rsidRDefault="00E2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B324" w14:textId="77777777" w:rsidR="006871B3" w:rsidRDefault="006871B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A93B" w14:textId="77777777" w:rsidR="008B79A8" w:rsidRDefault="008B79A8">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rPr>
      <w:t>3</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sidR="00CD3A64">
      <w:rPr>
        <w:noProof/>
        <w:snapToGrid w:val="0"/>
        <w:lang w:eastAsia="en-US"/>
      </w:rPr>
      <w:t>1</w:t>
    </w:r>
    <w:r>
      <w:rPr>
        <w:snapToGrid w:val="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158"/>
      <w:gridCol w:w="2874"/>
      <w:gridCol w:w="1984"/>
      <w:gridCol w:w="1629"/>
    </w:tblGrid>
    <w:tr w:rsidR="008B79A8" w14:paraId="6712D721" w14:textId="77777777">
      <w:trPr>
        <w:cantSplit/>
      </w:trPr>
      <w:tc>
        <w:tcPr>
          <w:tcW w:w="2158" w:type="dxa"/>
          <w:tcBorders>
            <w:left w:val="single" w:sz="4" w:space="0" w:color="auto"/>
            <w:right w:val="single" w:sz="4" w:space="0" w:color="auto"/>
          </w:tcBorders>
        </w:tcPr>
        <w:p w14:paraId="2E6BE477" w14:textId="77777777" w:rsidR="008B79A8" w:rsidRDefault="008B79A8">
          <w:pPr>
            <w:rPr>
              <w:rFonts w:ascii="Helvetica" w:hAnsi="Helvetica"/>
              <w:sz w:val="15"/>
            </w:rPr>
          </w:pPr>
          <w:bookmarkStart w:id="3" w:name="_Hlt54618328"/>
          <w:bookmarkEnd w:id="3"/>
          <w:r>
            <w:rPr>
              <w:rFonts w:ascii="Helvetica" w:hAnsi="Helvetica"/>
              <w:sz w:val="15"/>
            </w:rPr>
            <w:t>Besøksadresse:</w:t>
          </w:r>
        </w:p>
        <w:p w14:paraId="7C287C8C" w14:textId="52A43872" w:rsidR="008B79A8" w:rsidRDefault="00E21E32">
          <w:pPr>
            <w:rPr>
              <w:rFonts w:ascii="Helvetica" w:hAnsi="Helvetica"/>
              <w:sz w:val="15"/>
            </w:rPr>
          </w:pPr>
          <w:sdt>
            <w:sdtPr>
              <w:rPr>
                <w:rFonts w:ascii="Helvetica" w:hAnsi="Helvetica"/>
                <w:noProof/>
                <w:sz w:val="15"/>
              </w:rPr>
              <w:alias w:val="Sse_Adr"/>
              <w:tag w:val="Sse_Adr"/>
              <w:id w:val="89762634"/>
              <w:lock w:val="sdtLocked"/>
              <w:dataBinding w:xpath="/document/footer/Sse_Adr" w:storeItemID="{CE31725A-D193-4E10-BAA5-BDFE46507D8B}"/>
              <w:text/>
            </w:sdtPr>
            <w:sdtEndPr/>
            <w:sdtContent>
              <w:bookmarkStart w:id="4" w:name="Sse_Adr"/>
              <w:r w:rsidR="00F0275B">
                <w:rPr>
                  <w:rFonts w:ascii="Helvetica" w:hAnsi="Helvetica"/>
                  <w:noProof/>
                  <w:sz w:val="15"/>
                </w:rPr>
                <w:t>Arnold Haukelands Plass 10</w:t>
              </w:r>
            </w:sdtContent>
          </w:sdt>
          <w:bookmarkEnd w:id="4"/>
        </w:p>
        <w:p w14:paraId="383F0677" w14:textId="362D2BAE" w:rsidR="008B79A8" w:rsidRDefault="00E21E32">
          <w:pPr>
            <w:rPr>
              <w:rFonts w:ascii="Helvetica" w:hAnsi="Helvetica"/>
              <w:vanish/>
              <w:sz w:val="15"/>
            </w:rPr>
          </w:pPr>
          <w:sdt>
            <w:sdtPr>
              <w:rPr>
                <w:rFonts w:ascii="Helvetica" w:hAnsi="Helvetica"/>
                <w:noProof/>
                <w:vanish/>
                <w:sz w:val="15"/>
              </w:rPr>
              <w:alias w:val="Sse_Adr2"/>
              <w:tag w:val="Sse_Adr2"/>
              <w:id w:val="58369842"/>
              <w:lock w:val="sdtLocked"/>
              <w:dataBinding w:xpath="/document/footer/Sse_Adr2" w:storeItemID="{CE31725A-D193-4E10-BAA5-BDFE46507D8B}"/>
              <w:text/>
            </w:sdtPr>
            <w:sdtEndPr/>
            <w:sdtContent>
              <w:bookmarkStart w:id="5" w:name="Sse_Adr2"/>
              <w:r w:rsidR="00526117">
                <w:rPr>
                  <w:rFonts w:ascii="Helvetica" w:hAnsi="Helvetica"/>
                  <w:noProof/>
                  <w:vanish/>
                  <w:sz w:val="15"/>
                </w:rPr>
                <w:t xml:space="preserve"> </w:t>
              </w:r>
            </w:sdtContent>
          </w:sdt>
          <w:bookmarkEnd w:id="5"/>
        </w:p>
        <w:p w14:paraId="64E7C398" w14:textId="77777777" w:rsidR="008B79A8" w:rsidRDefault="00E21E32">
          <w:pPr>
            <w:rPr>
              <w:rFonts w:ascii="Helvetica" w:hAnsi="Helvetica"/>
              <w:sz w:val="15"/>
            </w:rPr>
          </w:pPr>
          <w:sdt>
            <w:sdtPr>
              <w:rPr>
                <w:rFonts w:ascii="Helvetica" w:hAnsi="Helvetica"/>
                <w:noProof/>
                <w:sz w:val="15"/>
              </w:rPr>
              <w:alias w:val="Sse_Postnr"/>
              <w:tag w:val="Sse_Postnr"/>
              <w:id w:val="57361454"/>
              <w:lock w:val="sdtLocked"/>
              <w:dataBinding w:xpath="/document/footer/Sse_Postnr" w:storeItemID="{CE31725A-D193-4E10-BAA5-BDFE46507D8B}"/>
              <w:text/>
            </w:sdtPr>
            <w:sdtEndPr/>
            <w:sdtContent>
              <w:bookmarkStart w:id="6" w:name="Sse_Postnr"/>
              <w:r w:rsidR="00CD3A64" w:rsidRPr="008776A6">
                <w:rPr>
                  <w:rFonts w:ascii="Helvetica" w:hAnsi="Helvetica"/>
                  <w:noProof/>
                  <w:sz w:val="15"/>
                </w:rPr>
                <w:t>1304</w:t>
              </w:r>
            </w:sdtContent>
          </w:sdt>
          <w:bookmarkEnd w:id="6"/>
          <w:r w:rsidR="008B79A8">
            <w:rPr>
              <w:rFonts w:ascii="Helvetica" w:hAnsi="Helvetica"/>
              <w:sz w:val="15"/>
            </w:rPr>
            <w:t xml:space="preserve">  </w:t>
          </w:r>
          <w:sdt>
            <w:sdtPr>
              <w:rPr>
                <w:rFonts w:ascii="Helvetica" w:hAnsi="Helvetica"/>
                <w:sz w:val="15"/>
              </w:rPr>
              <w:alias w:val="Sse_Poststed"/>
              <w:tag w:val="Sse_Poststed"/>
              <w:id w:val="83202270"/>
              <w:lock w:val="sdtLocked"/>
              <w:dataBinding w:xpath="/document/footer/Sse_Poststed" w:storeItemID="{CE31725A-D193-4E10-BAA5-BDFE46507D8B}"/>
              <w:text/>
            </w:sdtPr>
            <w:sdtEndPr/>
            <w:sdtContent>
              <w:bookmarkStart w:id="7" w:name="Sse_Poststed"/>
              <w:r w:rsidR="008B79A8">
                <w:rPr>
                  <w:rFonts w:ascii="Helvetica" w:hAnsi="Helvetica"/>
                  <w:sz w:val="15"/>
                </w:rPr>
                <w:t>SANDVIKA</w:t>
              </w:r>
            </w:sdtContent>
          </w:sdt>
          <w:bookmarkEnd w:id="7"/>
        </w:p>
      </w:tc>
      <w:tc>
        <w:tcPr>
          <w:tcW w:w="2874" w:type="dxa"/>
          <w:tcBorders>
            <w:left w:val="single" w:sz="4" w:space="0" w:color="auto"/>
            <w:right w:val="single" w:sz="4" w:space="0" w:color="auto"/>
          </w:tcBorders>
        </w:tcPr>
        <w:p w14:paraId="2A47792F" w14:textId="77777777" w:rsidR="008B79A8" w:rsidRDefault="008B79A8">
          <w:pPr>
            <w:rPr>
              <w:rFonts w:ascii="Helvetica" w:hAnsi="Helvetica"/>
              <w:sz w:val="15"/>
            </w:rPr>
          </w:pPr>
          <w:r>
            <w:rPr>
              <w:rFonts w:ascii="Helvetica" w:hAnsi="Helvetica"/>
              <w:sz w:val="15"/>
            </w:rPr>
            <w:t>Postadresse:</w:t>
          </w:r>
        </w:p>
        <w:p w14:paraId="1300C72F" w14:textId="77777777" w:rsidR="008B79A8" w:rsidRDefault="008B79A8">
          <w:pPr>
            <w:rPr>
              <w:rFonts w:ascii="Helvetica" w:hAnsi="Helvetica"/>
              <w:sz w:val="15"/>
            </w:rPr>
          </w:pPr>
          <w:r>
            <w:rPr>
              <w:rFonts w:ascii="Helvetica" w:hAnsi="Helvetica"/>
              <w:sz w:val="15"/>
            </w:rPr>
            <w:t>1304 Sandvika</w:t>
          </w:r>
        </w:p>
        <w:p w14:paraId="1FE61803" w14:textId="77777777" w:rsidR="008B79A8" w:rsidRDefault="008B79A8">
          <w:pPr>
            <w:rPr>
              <w:rFonts w:ascii="Helvetica" w:hAnsi="Helvetica"/>
              <w:sz w:val="15"/>
            </w:rPr>
          </w:pPr>
          <w:r>
            <w:rPr>
              <w:rFonts w:ascii="Helvetica" w:hAnsi="Helvetica"/>
              <w:sz w:val="15"/>
            </w:rPr>
            <w:t xml:space="preserve">E-post: </w:t>
          </w:r>
        </w:p>
        <w:p w14:paraId="5933FEEF" w14:textId="77777777" w:rsidR="008B79A8" w:rsidRDefault="008B79A8">
          <w:pPr>
            <w:rPr>
              <w:rFonts w:ascii="Helvetica" w:hAnsi="Helvetica"/>
              <w:sz w:val="15"/>
            </w:rPr>
          </w:pPr>
        </w:p>
      </w:tc>
      <w:tc>
        <w:tcPr>
          <w:tcW w:w="1984" w:type="dxa"/>
          <w:tcBorders>
            <w:left w:val="single" w:sz="4" w:space="0" w:color="auto"/>
          </w:tcBorders>
        </w:tcPr>
        <w:p w14:paraId="3AC7FA7B" w14:textId="77777777" w:rsidR="008B79A8" w:rsidRDefault="008B79A8">
          <w:pPr>
            <w:rPr>
              <w:rFonts w:ascii="Helvetica" w:hAnsi="Helvetica"/>
              <w:sz w:val="15"/>
            </w:rPr>
          </w:pPr>
          <w:r>
            <w:rPr>
              <w:rFonts w:ascii="Helvetica" w:hAnsi="Helvetica"/>
              <w:sz w:val="15"/>
            </w:rPr>
            <w:t xml:space="preserve">Org. nr: </w:t>
          </w:r>
        </w:p>
        <w:p w14:paraId="24E10A7D" w14:textId="77777777" w:rsidR="008B79A8" w:rsidRDefault="008B79A8">
          <w:pPr>
            <w:rPr>
              <w:rFonts w:ascii="Helvetica" w:hAnsi="Helvetica"/>
              <w:sz w:val="15"/>
            </w:rPr>
          </w:pPr>
          <w:r>
            <w:rPr>
              <w:rFonts w:ascii="Helvetica" w:hAnsi="Helvetica"/>
              <w:sz w:val="15"/>
            </w:rPr>
            <w:t xml:space="preserve">Bank: </w:t>
          </w:r>
        </w:p>
        <w:p w14:paraId="685C3406" w14:textId="77777777" w:rsidR="008B79A8" w:rsidRDefault="008B79A8">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92118051"/>
              <w:lock w:val="sdtLocked"/>
              <w:dataBinding w:xpath="/document/footer/Sse_Tlf" w:storeItemID="{CE31725A-D193-4E10-BAA5-BDFE46507D8B}"/>
              <w:text/>
            </w:sdtPr>
            <w:sdtEndPr/>
            <w:sdtContent>
              <w:bookmarkStart w:id="8" w:name="Sse_Tlf"/>
              <w:r>
                <w:rPr>
                  <w:rFonts w:ascii="Helvetica" w:hAnsi="Helvetica"/>
                  <w:sz w:val="15"/>
                </w:rPr>
                <w:t>67 50 40 52</w:t>
              </w:r>
            </w:sdtContent>
          </w:sdt>
          <w:bookmarkEnd w:id="8"/>
          <w:r>
            <w:rPr>
              <w:rFonts w:ascii="Helvetica" w:hAnsi="Helvetica"/>
              <w:sz w:val="15"/>
            </w:rPr>
            <w:t xml:space="preserve"> </w:t>
          </w:r>
        </w:p>
        <w:p w14:paraId="3444C97C" w14:textId="77777777" w:rsidR="008B79A8" w:rsidRDefault="008B79A8">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59790289"/>
              <w:lock w:val="sdtLocked"/>
              <w:dataBinding w:xpath="/document/footer/Sse_Fax" w:storeItemID="{CE31725A-D193-4E10-BAA5-BDFE46507D8B}"/>
              <w:text/>
            </w:sdtPr>
            <w:sdtEndPr/>
            <w:sdtContent>
              <w:bookmarkStart w:id="9" w:name="Sse_Fax"/>
              <w:r>
                <w:rPr>
                  <w:rFonts w:ascii="Helvetica" w:hAnsi="Helvetica"/>
                  <w:sz w:val="15"/>
                </w:rPr>
                <w:t>67 50 42 01</w:t>
              </w:r>
            </w:sdtContent>
          </w:sdt>
          <w:bookmarkEnd w:id="9"/>
        </w:p>
      </w:tc>
      <w:tc>
        <w:tcPr>
          <w:tcW w:w="1629" w:type="dxa"/>
        </w:tcPr>
        <w:p w14:paraId="4DF264D3" w14:textId="77777777" w:rsidR="008B79A8" w:rsidRDefault="008B79A8">
          <w:pPr>
            <w:rPr>
              <w:rFonts w:ascii="Helvetica" w:hAnsi="Helvetica"/>
              <w:sz w:val="15"/>
            </w:rPr>
          </w:pPr>
        </w:p>
      </w:tc>
    </w:tr>
  </w:tbl>
  <w:p w14:paraId="58D3FD14" w14:textId="77777777" w:rsidR="008B79A8" w:rsidRDefault="008B7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DA691" w14:textId="77777777" w:rsidR="00E21E32" w:rsidRDefault="00E21E32">
      <w:r>
        <w:separator/>
      </w:r>
    </w:p>
  </w:footnote>
  <w:footnote w:type="continuationSeparator" w:id="0">
    <w:p w14:paraId="09E3C530" w14:textId="77777777" w:rsidR="00E21E32" w:rsidRDefault="00E2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431DC" w14:textId="77777777" w:rsidR="006871B3" w:rsidRDefault="006871B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2E3E" w14:textId="77777777" w:rsidR="006871B3" w:rsidRDefault="006871B3">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4A0" w:firstRow="1" w:lastRow="0" w:firstColumn="1" w:lastColumn="0" w:noHBand="0" w:noVBand="1"/>
    </w:tblPr>
    <w:tblGrid>
      <w:gridCol w:w="8647"/>
    </w:tblGrid>
    <w:tr w:rsidR="000C2961" w14:paraId="32F80CD1" w14:textId="77777777" w:rsidTr="003525AB">
      <w:tc>
        <w:tcPr>
          <w:tcW w:w="8647" w:type="dxa"/>
          <w:hideMark/>
        </w:tcPr>
        <w:p w14:paraId="35F27ED2" w14:textId="77777777" w:rsidR="000C2961" w:rsidRDefault="000C2961" w:rsidP="000C2961">
          <w:pPr>
            <w:jc w:val="right"/>
          </w:pPr>
          <w:r>
            <w:rPr>
              <w:noProof/>
            </w:rPr>
            <w:drawing>
              <wp:anchor distT="0" distB="0" distL="114300" distR="114300" simplePos="0" relativeHeight="251659264" behindDoc="0" locked="0" layoutInCell="1" allowOverlap="1" wp14:anchorId="22EB69F7" wp14:editId="3C4CEA5E">
                <wp:simplePos x="0" y="0"/>
                <wp:positionH relativeFrom="page">
                  <wp:posOffset>5479415</wp:posOffset>
                </wp:positionH>
                <wp:positionV relativeFrom="page">
                  <wp:posOffset>49530</wp:posOffset>
                </wp:positionV>
                <wp:extent cx="449580" cy="542290"/>
                <wp:effectExtent l="0" t="0" r="762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580" cy="542290"/>
                        </a:xfrm>
                        <a:prstGeom prst="rect">
                          <a:avLst/>
                        </a:prstGeom>
                        <a:noFill/>
                      </pic:spPr>
                    </pic:pic>
                  </a:graphicData>
                </a:graphic>
                <wp14:sizeRelH relativeFrom="margin">
                  <wp14:pctWidth>0</wp14:pctWidth>
                </wp14:sizeRelH>
                <wp14:sizeRelV relativeFrom="margin">
                  <wp14:pctHeight>0</wp14:pctHeight>
                </wp14:sizeRelV>
              </wp:anchor>
            </w:drawing>
          </w:r>
          <w:bookmarkStart w:id="1" w:name="_Hlt81811456"/>
          <w:bookmarkEnd w:id="1"/>
          <w:r>
            <w:rPr>
              <w:sz w:val="42"/>
            </w:rPr>
            <w:t>BÆRUM KOMMUNE</w:t>
          </w:r>
        </w:p>
      </w:tc>
    </w:tr>
    <w:tr w:rsidR="000C2961" w14:paraId="1E86664C" w14:textId="77777777" w:rsidTr="003525AB">
      <w:tc>
        <w:tcPr>
          <w:tcW w:w="8647" w:type="dxa"/>
          <w:hideMark/>
        </w:tcPr>
        <w:p w14:paraId="71106F30" w14:textId="77777777" w:rsidR="000C2961" w:rsidRDefault="00E21E32" w:rsidP="000C2961">
          <w:pPr>
            <w:pStyle w:val="Websak9"/>
          </w:pPr>
          <w:sdt>
            <w:sdtPr>
              <w:rPr>
                <w:noProof/>
              </w:rPr>
              <w:alias w:val="Soa_Navn"/>
              <w:tag w:val="Soa_Navn"/>
              <w:id w:val="21470764"/>
              <w:dataBinding w:xpath="/document/header/Soa_Navn" w:storeItemID="{CE31725A-D193-4E10-BAA5-BDFE46507D8B}"/>
              <w:text/>
            </w:sdtPr>
            <w:sdtEndPr/>
            <w:sdtContent>
              <w:bookmarkStart w:id="2" w:name="Soa_Navn"/>
              <w:r w:rsidR="000C2961">
                <w:rPr>
                  <w:noProof/>
                </w:rPr>
                <w:t>Anskaffelser</w:t>
              </w:r>
            </w:sdtContent>
          </w:sdt>
          <w:bookmarkEnd w:id="2"/>
        </w:p>
      </w:tc>
    </w:tr>
  </w:tbl>
  <w:p w14:paraId="250F2DC7" w14:textId="77777777" w:rsidR="008B79A8" w:rsidRDefault="008B79A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F1B"/>
    <w:rsid w:val="000A2DBD"/>
    <w:rsid w:val="000C2961"/>
    <w:rsid w:val="00137B3F"/>
    <w:rsid w:val="0015251D"/>
    <w:rsid w:val="00196DED"/>
    <w:rsid w:val="00270E37"/>
    <w:rsid w:val="002D7F1B"/>
    <w:rsid w:val="00394FF9"/>
    <w:rsid w:val="003A3F6B"/>
    <w:rsid w:val="003F10F4"/>
    <w:rsid w:val="00413C22"/>
    <w:rsid w:val="0050520A"/>
    <w:rsid w:val="00526117"/>
    <w:rsid w:val="00586364"/>
    <w:rsid w:val="005948EB"/>
    <w:rsid w:val="00604D39"/>
    <w:rsid w:val="006871B3"/>
    <w:rsid w:val="00696E22"/>
    <w:rsid w:val="006D0133"/>
    <w:rsid w:val="008B79A8"/>
    <w:rsid w:val="008C1D3D"/>
    <w:rsid w:val="00943DBD"/>
    <w:rsid w:val="00946AAA"/>
    <w:rsid w:val="00987258"/>
    <w:rsid w:val="00A44D40"/>
    <w:rsid w:val="00AE388B"/>
    <w:rsid w:val="00BF37C5"/>
    <w:rsid w:val="00C44E29"/>
    <w:rsid w:val="00C52B2B"/>
    <w:rsid w:val="00CD3A64"/>
    <w:rsid w:val="00D373CF"/>
    <w:rsid w:val="00D55C82"/>
    <w:rsid w:val="00D805DF"/>
    <w:rsid w:val="00DC5469"/>
    <w:rsid w:val="00E21E32"/>
    <w:rsid w:val="00E5585A"/>
    <w:rsid w:val="00E652B4"/>
    <w:rsid w:val="00E851E4"/>
    <w:rsid w:val="00EC0C69"/>
    <w:rsid w:val="00F0275B"/>
    <w:rsid w:val="00F034CC"/>
    <w:rsid w:val="00F07684"/>
    <w:rsid w:val="00F147D4"/>
    <w:rsid w:val="00F30DAF"/>
    <w:rsid w:val="00F47D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47C0D3"/>
  <w15:docId w15:val="{FFA1AC28-AFA9-47D0-9BD7-C60EEC4B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Overskrift1">
    <w:name w:val="heading 1"/>
    <w:basedOn w:val="Normal"/>
    <w:next w:val="Normal"/>
    <w:qFormat/>
    <w:pPr>
      <w:keepNext/>
      <w:spacing w:before="120" w:after="120"/>
      <w:outlineLvl w:val="0"/>
    </w:pPr>
    <w:rPr>
      <w:rFonts w:ascii="Helvetica" w:hAnsi="Helvetica"/>
      <w:b/>
      <w:caps/>
      <w:sz w:val="28"/>
    </w:rPr>
  </w:style>
  <w:style w:type="paragraph" w:styleId="Overskrift2">
    <w:name w:val="heading 2"/>
    <w:basedOn w:val="Normal"/>
    <w:next w:val="Normal"/>
    <w:qFormat/>
    <w:pPr>
      <w:keepNext/>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table" w:styleId="Tabellrutenett">
    <w:name w:val="Table Grid"/>
    <w:basedOn w:val="Vanligtabell"/>
    <w:rsid w:val="00D805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DC5469"/>
    <w:rPr>
      <w:rFonts w:ascii="Tahoma" w:hAnsi="Tahoma" w:cs="Tahoma"/>
      <w:sz w:val="16"/>
      <w:szCs w:val="16"/>
    </w:rPr>
  </w:style>
  <w:style w:type="character" w:customStyle="1" w:styleId="BobletekstTegn">
    <w:name w:val="Bobletekst Tegn"/>
    <w:basedOn w:val="Standardskriftforavsnitt"/>
    <w:link w:val="Bobletekst"/>
    <w:rsid w:val="00DC54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58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orsv\AppData\Roaming\Acos%20AS\Acos_WebSak_Fokus_GUI\astorsv\Temp\t_202605040909403902\21.%20Sp&#248;rsm&#229;l%20og%20svar%20%5b888%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properties>
    <language/>
    <mutualMergeSupport>False</mutualMergeSupport>
    <mergeMode>MergeOne</mergeMode>
    <showHiddenMark>False</showHiddenMark>
    <websakInfo>
      <fletteDato>08.05.2026</fletteDato>
      <sakid>2020167832</sakid>
      <jpid>2021685661</jpid>
      <filUnique>13436011</filUnique>
      <filChecksumFørFlett>xwxn94jLe+2odjdoLpjgUg==</filChecksumFørFlett>
      <erHoveddokument>True</erHoveddokument>
      <dcTitle>Spørsmål og svar</dcTitle>
    </websakInfo>
    <sdm_dummy/>
    <templateURI>docx</templateURI>
    <docs>
      <doc>
        <sdm_sdfid/>
        <sdm_watermark/>
      </doc>
    </docs>
  </properties>
  <body>
    <sas_arkivsakid>26/319</sas_arkivsakid>
  </body>
  <footer>
    <Sse_Postnr>1304</Sse_Postnr>
    <Sse_Adr>Arnold Haukelands Plass 10</Sse_Adr>
    <Sse_Poststed>SANDVIKA</Sse_Poststed>
    <Sse_Adr2> </Sse_Adr2>
    <Sse_Fax>67 50 42 01</Sse_Fax>
    <Sse_Tlf>67 50 40 52</Sse_Tlf>
  </footer>
  <header>
    <Soa_Navn>Anskaffelser</Soa_Navn>
  </header>
</document>
</file>

<file path=customXml/itemProps1.xml><?xml version="1.0" encoding="utf-8"?>
<ds:datastoreItem xmlns:ds="http://schemas.openxmlformats.org/officeDocument/2006/customXml" ds:itemID="{CE31725A-D193-4E10-BAA5-BDFE46507D8B}">
  <ds:schemaRefs/>
</ds:datastoreItem>
</file>

<file path=docProps/app.xml><?xml version="1.0" encoding="utf-8"?>
<Properties xmlns="http://schemas.openxmlformats.org/officeDocument/2006/extended-properties" xmlns:vt="http://schemas.openxmlformats.org/officeDocument/2006/docPropsVTypes">
  <Template>21. Spørsmål og svar [888]</Template>
  <TotalTime>76</TotalTime>
  <Pages>3</Pages>
  <Words>961</Words>
  <Characters>5099</Characters>
  <Application>Microsoft Office Word</Application>
  <DocSecurity>0</DocSecurity>
  <Lines>42</Lines>
  <Paragraphs>12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6048</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Spørsmål og svar</dc:title>
  <dc:subject/>
  <dc:creator>Daniel Heggen Haugen</dc:creator>
  <cp:keywords/>
  <cp:lastModifiedBy>Anne Storsveen</cp:lastModifiedBy>
  <cp:revision>10</cp:revision>
  <cp:lastPrinted>2005-11-16T07:17:00Z</cp:lastPrinted>
  <dcterms:created xsi:type="dcterms:W3CDTF">2023-02-21T09:07:00Z</dcterms:created>
  <dcterms:modified xsi:type="dcterms:W3CDTF">2026-06-01T12:38:00Z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2022-08-12T11:42:58Z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42aed561-4adf-4b3d-aadf-00007e8aa712</vt:lpwstr>
  </property>
  <property fmtid="{D5CDD505-2E9C-101B-9397-08002B2CF9AE}" pid="8" name="MSIP_Label_593ecc0f-ccb9-4361-8333-eab9c279fcaa_ContentBits">
    <vt:lpwstr>0</vt:lpwstr>
  </property>
</Properties>
</file>